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FB61" w14:textId="3E5B8D97" w:rsidR="0021554A" w:rsidRPr="00B87D64" w:rsidRDefault="00E72C32" w:rsidP="0021554A">
      <w:pPr>
        <w:spacing w:after="0" w:line="240" w:lineRule="auto"/>
        <w:rPr>
          <w:rFonts w:ascii="Boleh" w:hAnsi="Boleh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842A52E" wp14:editId="31111F32">
            <wp:simplePos x="0" y="0"/>
            <wp:positionH relativeFrom="column">
              <wp:posOffset>-160655</wp:posOffset>
            </wp:positionH>
            <wp:positionV relativeFrom="paragraph">
              <wp:posOffset>-205740</wp:posOffset>
            </wp:positionV>
            <wp:extent cx="1428611" cy="1354667"/>
            <wp:effectExtent l="0" t="0" r="635" b="0"/>
            <wp:wrapNone/>
            <wp:docPr id="1" name="Prent 1" descr="A logo with a crest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nt 1" descr="A logo with a crest and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11" cy="135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54A">
        <w:tab/>
      </w:r>
      <w:r w:rsidR="0021554A">
        <w:tab/>
      </w:r>
      <w:r w:rsidR="0021554A">
        <w:tab/>
      </w:r>
      <w:r w:rsidR="0021554A" w:rsidRPr="00B87D64">
        <w:rPr>
          <w:rFonts w:ascii="Boleh" w:hAnsi="Boleh"/>
          <w:sz w:val="28"/>
          <w:szCs w:val="28"/>
        </w:rPr>
        <w:t>Dear Parents</w:t>
      </w:r>
    </w:p>
    <w:p w14:paraId="2B672C80" w14:textId="1F21D53C" w:rsidR="003613DA" w:rsidRDefault="0021554A" w:rsidP="003613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93A02" wp14:editId="26213B8B">
                <wp:simplePos x="0" y="0"/>
                <wp:positionH relativeFrom="column">
                  <wp:posOffset>1997710</wp:posOffset>
                </wp:positionH>
                <wp:positionV relativeFrom="paragraph">
                  <wp:posOffset>8255</wp:posOffset>
                </wp:positionV>
                <wp:extent cx="1828800" cy="586105"/>
                <wp:effectExtent l="0" t="0" r="0" b="4445"/>
                <wp:wrapNone/>
                <wp:docPr id="7625954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9554B9" w14:textId="77777777" w:rsidR="003613DA" w:rsidRPr="00076D6C" w:rsidRDefault="003613DA" w:rsidP="003613DA">
                            <w:pPr>
                              <w:jc w:val="center"/>
                              <w:rPr>
                                <w:rFonts w:ascii="Baguet Script" w:hAnsi="Baguet Script"/>
                                <w:color w:val="0020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6D6C">
                              <w:rPr>
                                <w:rFonts w:ascii="Baguet Script" w:hAnsi="Baguet Script"/>
                                <w:color w:val="0020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AJ Jacobs P/S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93A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7.3pt;margin-top:.65pt;width:2in;height:46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" filled="f" stroked="f">
                <v:textbox>
                  <w:txbxContent>
                    <w:p w14:paraId="259554B9" w14:textId="77777777" w:rsidR="003613DA" w:rsidRPr="00076D6C" w:rsidRDefault="003613DA" w:rsidP="003613DA">
                      <w:pPr>
                        <w:jc w:val="center"/>
                        <w:rPr>
                          <w:rFonts w:ascii="Baguet Script" w:hAnsi="Baguet Script"/>
                          <w:color w:val="0020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6D6C">
                        <w:rPr>
                          <w:rFonts w:ascii="Baguet Script" w:hAnsi="Baguet Script"/>
                          <w:color w:val="0020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AJ Jacobs P/S</w:t>
                      </w:r>
                    </w:p>
                  </w:txbxContent>
                </v:textbox>
              </v:shape>
            </w:pict>
          </mc:Fallback>
        </mc:AlternateContent>
      </w:r>
    </w:p>
    <w:p w14:paraId="30230145" w14:textId="57B851A3" w:rsidR="003613DA" w:rsidRDefault="0021554A" w:rsidP="003613D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3FFF8" wp14:editId="6231B67E">
                <wp:simplePos x="0" y="0"/>
                <wp:positionH relativeFrom="column">
                  <wp:posOffset>1210310</wp:posOffset>
                </wp:positionH>
                <wp:positionV relativeFrom="paragraph">
                  <wp:posOffset>247437</wp:posOffset>
                </wp:positionV>
                <wp:extent cx="1828800" cy="459317"/>
                <wp:effectExtent l="0" t="0" r="0" b="0"/>
                <wp:wrapNone/>
                <wp:docPr id="2166399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9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D6B936" w14:textId="77777777" w:rsidR="003613DA" w:rsidRPr="004B40A9" w:rsidRDefault="003613DA" w:rsidP="003613DA">
                            <w:pPr>
                              <w:jc w:val="center"/>
                              <w:rPr>
                                <w:rFonts w:ascii="Agent Orange" w:hAnsi="Agent Orange" w:cs="Agent Orange"/>
                                <w:noProof/>
                                <w:color w:val="00206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40A9">
                              <w:rPr>
                                <w:rFonts w:ascii="Agent Orange" w:hAnsi="Agent Orange" w:cs="Agent Orange"/>
                                <w:noProof/>
                                <w:color w:val="00206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Stationery list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3FFF8" id="_x0000_s1027" type="#_x0000_t202" style="position:absolute;margin-left:95.3pt;margin-top:19.5pt;width:2in;height:36.1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" filled="f" stroked="f">
                <v:textbox>
                  <w:txbxContent>
                    <w:p w14:paraId="4BD6B936" w14:textId="77777777" w:rsidR="003613DA" w:rsidRPr="004B40A9" w:rsidRDefault="003613DA" w:rsidP="003613DA">
                      <w:pPr>
                        <w:jc w:val="center"/>
                        <w:rPr>
                          <w:rFonts w:ascii="Agent Orange" w:hAnsi="Agent Orange" w:cs="Agent Orange"/>
                          <w:noProof/>
                          <w:color w:val="00206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40A9">
                        <w:rPr>
                          <w:rFonts w:ascii="Agent Orange" w:hAnsi="Agent Orange" w:cs="Agent Orange"/>
                          <w:noProof/>
                          <w:color w:val="00206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Stationery list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72EC9D80" w14:textId="20AB9137" w:rsidR="00B87D64" w:rsidRDefault="00B87D64" w:rsidP="003613DA">
      <w:pPr>
        <w:spacing w:after="0" w:line="240" w:lineRule="auto"/>
        <w:rPr>
          <w:rFonts w:ascii="Boleh" w:hAnsi="Boleh"/>
        </w:rPr>
      </w:pPr>
    </w:p>
    <w:p w14:paraId="52475C98" w14:textId="2BDE074B" w:rsidR="003613DA" w:rsidRPr="00397E5E" w:rsidRDefault="003613DA" w:rsidP="003613DA">
      <w:pPr>
        <w:spacing w:after="0" w:line="240" w:lineRule="auto"/>
        <w:rPr>
          <w:rFonts w:ascii="Avocado Days" w:hAnsi="Avocado Days"/>
          <w:sz w:val="32"/>
          <w:szCs w:val="32"/>
        </w:rPr>
      </w:pPr>
      <w:r w:rsidRPr="00397E5E">
        <w:rPr>
          <w:rFonts w:ascii="Avocado Days" w:hAnsi="Avocado Days"/>
          <w:sz w:val="32"/>
          <w:szCs w:val="32"/>
        </w:rPr>
        <w:t xml:space="preserve">Grade </w:t>
      </w:r>
      <w:r w:rsidR="006C6D05">
        <w:rPr>
          <w:rFonts w:ascii="Avocado Days" w:hAnsi="Avocado Days"/>
          <w:sz w:val="32"/>
          <w:szCs w:val="32"/>
        </w:rPr>
        <w:t>7</w:t>
      </w:r>
    </w:p>
    <w:p w14:paraId="16B82663" w14:textId="77777777" w:rsidR="003613DA" w:rsidRPr="00EF7E23" w:rsidRDefault="003613DA" w:rsidP="0036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 w:line="240" w:lineRule="auto"/>
        <w:jc w:val="center"/>
        <w:rPr>
          <w:rFonts w:ascii="Aptos Display" w:hAnsi="Aptos Display"/>
          <w:b/>
          <w:bCs/>
          <w:sz w:val="24"/>
          <w:szCs w:val="24"/>
        </w:rPr>
      </w:pPr>
      <w:r w:rsidRPr="00EF7E23">
        <w:rPr>
          <w:rFonts w:ascii="Aptos Display" w:hAnsi="Aptos Display"/>
          <w:b/>
          <w:bCs/>
          <w:sz w:val="24"/>
          <w:szCs w:val="24"/>
        </w:rPr>
        <w:t xml:space="preserve">It is compulsory for your child to have these items at school every day.  </w:t>
      </w:r>
    </w:p>
    <w:p w14:paraId="013B5C24" w14:textId="50F5ED2E" w:rsidR="0085449F" w:rsidRPr="00EF7E23" w:rsidRDefault="003613DA" w:rsidP="0036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 w:line="240" w:lineRule="auto"/>
        <w:jc w:val="center"/>
        <w:rPr>
          <w:rFonts w:ascii="Aptos Display" w:hAnsi="Aptos Display"/>
          <w:b/>
          <w:bCs/>
          <w:sz w:val="24"/>
          <w:szCs w:val="24"/>
        </w:rPr>
      </w:pPr>
      <w:r w:rsidRPr="00EF7E23">
        <w:rPr>
          <w:rFonts w:ascii="Aptos Display" w:hAnsi="Aptos Display"/>
          <w:b/>
          <w:bCs/>
          <w:sz w:val="24"/>
          <w:szCs w:val="24"/>
        </w:rPr>
        <w:t xml:space="preserve">Please note that all of this must be marked clearly.  </w:t>
      </w:r>
    </w:p>
    <w:p w14:paraId="31A55E69" w14:textId="17CCF701" w:rsidR="003613DA" w:rsidRPr="00EF7E23" w:rsidRDefault="003613DA" w:rsidP="00004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 w:line="240" w:lineRule="auto"/>
        <w:jc w:val="center"/>
        <w:rPr>
          <w:rFonts w:ascii="Aptos Display" w:hAnsi="Aptos Display"/>
          <w:b/>
          <w:bCs/>
          <w:sz w:val="24"/>
          <w:szCs w:val="24"/>
        </w:rPr>
      </w:pPr>
      <w:r w:rsidRPr="00EF7E23">
        <w:rPr>
          <w:rFonts w:ascii="Aptos Display" w:hAnsi="Aptos Display"/>
          <w:b/>
          <w:bCs/>
          <w:sz w:val="24"/>
          <w:szCs w:val="24"/>
        </w:rPr>
        <w:t>Mark</w:t>
      </w:r>
      <w:r w:rsidR="00381DB0" w:rsidRPr="00EF7E23">
        <w:rPr>
          <w:rFonts w:ascii="Aptos Display" w:hAnsi="Aptos Display"/>
          <w:b/>
          <w:bCs/>
          <w:sz w:val="24"/>
          <w:szCs w:val="24"/>
        </w:rPr>
        <w:t xml:space="preserve"> each item</w:t>
      </w:r>
      <w:r w:rsidRPr="00EF7E23">
        <w:rPr>
          <w:rFonts w:ascii="Aptos Display" w:hAnsi="Aptos Display"/>
          <w:b/>
          <w:bCs/>
          <w:sz w:val="24"/>
          <w:szCs w:val="24"/>
        </w:rPr>
        <w:t xml:space="preserve"> separately</w:t>
      </w:r>
      <w:r w:rsidR="00381DB0" w:rsidRPr="00EF7E23">
        <w:rPr>
          <w:rFonts w:ascii="Aptos Display" w:hAnsi="Aptos Display"/>
          <w:b/>
          <w:bCs/>
          <w:sz w:val="24"/>
          <w:szCs w:val="24"/>
        </w:rPr>
        <w:t>;</w:t>
      </w:r>
      <w:r w:rsidRPr="00EF7E23">
        <w:rPr>
          <w:rFonts w:ascii="Aptos Display" w:hAnsi="Aptos Display"/>
          <w:b/>
          <w:bCs/>
          <w:sz w:val="24"/>
          <w:szCs w:val="24"/>
        </w:rPr>
        <w:t xml:space="preserve"> not only the packet</w:t>
      </w:r>
      <w:r w:rsidR="00245386" w:rsidRPr="00EF7E23">
        <w:rPr>
          <w:rFonts w:ascii="Aptos Display" w:hAnsi="Aptos Display"/>
          <w:b/>
          <w:bCs/>
          <w:sz w:val="24"/>
          <w:szCs w:val="24"/>
        </w:rPr>
        <w:t>.</w:t>
      </w:r>
      <w:r w:rsidRPr="00EF7E23">
        <w:rPr>
          <w:rFonts w:ascii="Aptos Display" w:hAnsi="Aptos Display"/>
          <w:b/>
          <w:bCs/>
          <w:sz w:val="24"/>
          <w:szCs w:val="24"/>
        </w:rPr>
        <w:t xml:space="preserve"> </w:t>
      </w:r>
      <w:r w:rsidRPr="00EF7E23">
        <w:rPr>
          <w:rFonts w:ascii="Aptos Display" w:hAnsi="Aptos Display"/>
          <w:sz w:val="24"/>
          <w:szCs w:val="24"/>
        </w:rPr>
        <w:t xml:space="preserve"> </w:t>
      </w:r>
    </w:p>
    <w:p w14:paraId="1EF3DABC" w14:textId="3D310E1F" w:rsidR="000045BF" w:rsidRPr="00EF7E23" w:rsidRDefault="00B710CE" w:rsidP="00F00B94">
      <w:pPr>
        <w:spacing w:after="0" w:line="240" w:lineRule="auto"/>
        <w:jc w:val="center"/>
        <w:rPr>
          <w:rFonts w:ascii="Bernard MT Condensed" w:hAnsi="Bernard MT Condensed"/>
          <w:sz w:val="24"/>
          <w:szCs w:val="24"/>
        </w:rPr>
      </w:pPr>
      <w:r w:rsidRPr="00EF7E23">
        <w:rPr>
          <w:rFonts w:ascii="Bernard MT Condensed" w:hAnsi="Bernard MT Condensed"/>
          <w:sz w:val="24"/>
          <w:szCs w:val="24"/>
        </w:rPr>
        <w:t xml:space="preserve">These items can be given to </w:t>
      </w:r>
      <w:r w:rsidR="00F00B94" w:rsidRPr="00EF7E23">
        <w:rPr>
          <w:rFonts w:ascii="Bernard MT Condensed" w:hAnsi="Bernard MT Condensed"/>
          <w:sz w:val="24"/>
          <w:szCs w:val="24"/>
        </w:rPr>
        <w:t>the register teacher on the first day.  It will be kept safe until the learner needs something.  This will prevent stationery from getting lost or stolen!!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5F3753" w:rsidRPr="00EF7E23" w14:paraId="6F56070B" w14:textId="77777777" w:rsidTr="005F3753">
        <w:tc>
          <w:tcPr>
            <w:tcW w:w="704" w:type="dxa"/>
          </w:tcPr>
          <w:p w14:paraId="0D598B7D" w14:textId="77777777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1x</w:t>
            </w:r>
          </w:p>
        </w:tc>
        <w:tc>
          <w:tcPr>
            <w:tcW w:w="8924" w:type="dxa"/>
          </w:tcPr>
          <w:p w14:paraId="3F49051D" w14:textId="77777777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Ordinary schoolbag with dividers big enough for A4 books</w:t>
            </w:r>
          </w:p>
        </w:tc>
      </w:tr>
      <w:tr w:rsidR="005F3753" w:rsidRPr="00EF7E23" w14:paraId="1F3C8649" w14:textId="77777777" w:rsidTr="005F3753">
        <w:tc>
          <w:tcPr>
            <w:tcW w:w="704" w:type="dxa"/>
          </w:tcPr>
          <w:p w14:paraId="52592536" w14:textId="77777777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2x</w:t>
            </w:r>
          </w:p>
        </w:tc>
        <w:tc>
          <w:tcPr>
            <w:tcW w:w="8924" w:type="dxa"/>
          </w:tcPr>
          <w:p w14:paraId="40F557F7" w14:textId="77777777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 xml:space="preserve">Rulers </w:t>
            </w:r>
            <w:r w:rsidRPr="00EF7E23">
              <w:rPr>
                <w:rFonts w:ascii="Aptos Display" w:hAnsi="Aptos Display"/>
                <w:b/>
                <w:bCs/>
                <w:sz w:val="24"/>
                <w:szCs w:val="24"/>
                <w:u w:val="single"/>
              </w:rPr>
              <w:t>(30cm and mm)</w:t>
            </w:r>
          </w:p>
        </w:tc>
      </w:tr>
      <w:tr w:rsidR="005F3753" w:rsidRPr="00EF7E23" w14:paraId="4470FB8F" w14:textId="77777777" w:rsidTr="005F3753">
        <w:tc>
          <w:tcPr>
            <w:tcW w:w="704" w:type="dxa"/>
          </w:tcPr>
          <w:p w14:paraId="6FF8530B" w14:textId="5132895D" w:rsidR="005F3753" w:rsidRPr="00EF7E23" w:rsidRDefault="006F2819" w:rsidP="003F476B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4</w:t>
            </w:r>
            <w:r w:rsidR="005F3753" w:rsidRPr="00EF7E23">
              <w:rPr>
                <w:rFonts w:ascii="Aptos Display" w:hAnsi="Aptos Display"/>
                <w:sz w:val="24"/>
                <w:szCs w:val="24"/>
              </w:rPr>
              <w:t xml:space="preserve">x </w:t>
            </w:r>
          </w:p>
        </w:tc>
        <w:tc>
          <w:tcPr>
            <w:tcW w:w="8924" w:type="dxa"/>
          </w:tcPr>
          <w:p w14:paraId="2496B380" w14:textId="0E45982A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 xml:space="preserve">2H/HB pencils </w:t>
            </w:r>
            <w:r w:rsidRPr="00EF7E23">
              <w:rPr>
                <w:rFonts w:ascii="Aptos Display" w:hAnsi="Aptos Display"/>
                <w:b/>
                <w:bCs/>
                <w:sz w:val="24"/>
                <w:szCs w:val="24"/>
                <w:u w:val="single"/>
              </w:rPr>
              <w:t>per term (</w:t>
            </w:r>
            <w:r w:rsidR="006F2819">
              <w:rPr>
                <w:rFonts w:ascii="Aptos Display" w:hAnsi="Aptos Display"/>
                <w:b/>
                <w:bCs/>
                <w:sz w:val="24"/>
                <w:szCs w:val="24"/>
                <w:u w:val="single"/>
              </w:rPr>
              <w:t>16</w:t>
            </w:r>
            <w:r w:rsidRPr="00EF7E23">
              <w:rPr>
                <w:rFonts w:ascii="Aptos Display" w:hAnsi="Aptos Display"/>
                <w:b/>
                <w:bCs/>
                <w:sz w:val="24"/>
                <w:szCs w:val="24"/>
                <w:u w:val="single"/>
              </w:rPr>
              <w:t xml:space="preserve"> for the year)</w:t>
            </w:r>
          </w:p>
        </w:tc>
      </w:tr>
      <w:tr w:rsidR="005F3753" w:rsidRPr="00EF7E23" w14:paraId="5260CAC5" w14:textId="77777777" w:rsidTr="005F3753">
        <w:tc>
          <w:tcPr>
            <w:tcW w:w="704" w:type="dxa"/>
          </w:tcPr>
          <w:p w14:paraId="3D6F706B" w14:textId="77777777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2x</w:t>
            </w:r>
          </w:p>
        </w:tc>
        <w:tc>
          <w:tcPr>
            <w:tcW w:w="8924" w:type="dxa"/>
          </w:tcPr>
          <w:p w14:paraId="7738A00B" w14:textId="77777777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 xml:space="preserve">Big tube Pritt </w:t>
            </w:r>
            <w:r w:rsidRPr="00EF7E23">
              <w:rPr>
                <w:rFonts w:ascii="Aptos Display" w:hAnsi="Aptos Display"/>
                <w:b/>
                <w:bCs/>
                <w:sz w:val="24"/>
                <w:szCs w:val="24"/>
                <w:u w:val="single"/>
              </w:rPr>
              <w:t>per term (8 for the year)</w:t>
            </w:r>
          </w:p>
        </w:tc>
      </w:tr>
      <w:tr w:rsidR="005F3753" w:rsidRPr="00EF7E23" w14:paraId="16210EF8" w14:textId="77777777" w:rsidTr="005F3753">
        <w:tc>
          <w:tcPr>
            <w:tcW w:w="704" w:type="dxa"/>
          </w:tcPr>
          <w:p w14:paraId="664FBC4F" w14:textId="77777777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2x</w:t>
            </w:r>
          </w:p>
        </w:tc>
        <w:tc>
          <w:tcPr>
            <w:tcW w:w="8924" w:type="dxa"/>
          </w:tcPr>
          <w:p w14:paraId="1BF80D40" w14:textId="77777777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 xml:space="preserve">Packet of colour pencils (12 pack) </w:t>
            </w:r>
          </w:p>
        </w:tc>
      </w:tr>
      <w:tr w:rsidR="005F3753" w:rsidRPr="00EF7E23" w14:paraId="48C09CA6" w14:textId="77777777" w:rsidTr="005F3753">
        <w:tc>
          <w:tcPr>
            <w:tcW w:w="704" w:type="dxa"/>
          </w:tcPr>
          <w:p w14:paraId="0D47F4D9" w14:textId="77777777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1x</w:t>
            </w:r>
          </w:p>
        </w:tc>
        <w:tc>
          <w:tcPr>
            <w:tcW w:w="8924" w:type="dxa"/>
          </w:tcPr>
          <w:p w14:paraId="1C88D784" w14:textId="77777777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Blunt nose scissor</w:t>
            </w:r>
          </w:p>
        </w:tc>
      </w:tr>
      <w:tr w:rsidR="005F3753" w:rsidRPr="00EF7E23" w14:paraId="6DDE1C93" w14:textId="77777777" w:rsidTr="005F3753">
        <w:tc>
          <w:tcPr>
            <w:tcW w:w="704" w:type="dxa"/>
          </w:tcPr>
          <w:p w14:paraId="204660E7" w14:textId="439399F5" w:rsidR="005F3753" w:rsidRPr="00EF7E23" w:rsidRDefault="006F2819" w:rsidP="003F476B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4</w:t>
            </w:r>
            <w:r w:rsidR="005F3753" w:rsidRPr="00EF7E23">
              <w:rPr>
                <w:rFonts w:ascii="Aptos Display" w:hAnsi="Aptos Display"/>
                <w:sz w:val="24"/>
                <w:szCs w:val="24"/>
              </w:rPr>
              <w:t>x</w:t>
            </w:r>
          </w:p>
        </w:tc>
        <w:tc>
          <w:tcPr>
            <w:tcW w:w="8924" w:type="dxa"/>
          </w:tcPr>
          <w:p w14:paraId="4700342A" w14:textId="77777777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Pencil sharpener with holder</w:t>
            </w:r>
          </w:p>
        </w:tc>
      </w:tr>
      <w:tr w:rsidR="005F3753" w:rsidRPr="00EF7E23" w14:paraId="77C1259F" w14:textId="77777777" w:rsidTr="005F3753">
        <w:tc>
          <w:tcPr>
            <w:tcW w:w="704" w:type="dxa"/>
          </w:tcPr>
          <w:p w14:paraId="7CFB3420" w14:textId="03E2929B" w:rsidR="005F3753" w:rsidRPr="00EF7E23" w:rsidRDefault="006F2819" w:rsidP="003F476B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4</w:t>
            </w:r>
            <w:r w:rsidR="005F3753" w:rsidRPr="00EF7E23">
              <w:rPr>
                <w:rFonts w:ascii="Aptos Display" w:hAnsi="Aptos Display"/>
                <w:sz w:val="24"/>
                <w:szCs w:val="24"/>
              </w:rPr>
              <w:t>x</w:t>
            </w:r>
          </w:p>
        </w:tc>
        <w:tc>
          <w:tcPr>
            <w:tcW w:w="8924" w:type="dxa"/>
          </w:tcPr>
          <w:p w14:paraId="4C0BB239" w14:textId="77777777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Rubbers/Erasers</w:t>
            </w:r>
          </w:p>
        </w:tc>
      </w:tr>
      <w:tr w:rsidR="005F3753" w:rsidRPr="00EF7E23" w14:paraId="058A2288" w14:textId="77777777" w:rsidTr="005F3753">
        <w:tc>
          <w:tcPr>
            <w:tcW w:w="704" w:type="dxa"/>
          </w:tcPr>
          <w:p w14:paraId="47CD3AB3" w14:textId="0A266D73" w:rsidR="005F3753" w:rsidRPr="00EF7E23" w:rsidRDefault="006F2819" w:rsidP="003F476B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5</w:t>
            </w:r>
            <w:r w:rsidR="005F3753" w:rsidRPr="00EF7E23">
              <w:rPr>
                <w:rFonts w:ascii="Aptos Display" w:hAnsi="Aptos Display"/>
                <w:sz w:val="24"/>
                <w:szCs w:val="24"/>
              </w:rPr>
              <w:t xml:space="preserve">x </w:t>
            </w:r>
          </w:p>
        </w:tc>
        <w:tc>
          <w:tcPr>
            <w:tcW w:w="8924" w:type="dxa"/>
          </w:tcPr>
          <w:p w14:paraId="2751BB46" w14:textId="28F2E590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 xml:space="preserve">Blue pens </w:t>
            </w:r>
            <w:r w:rsidRPr="00EF7E23">
              <w:rPr>
                <w:rFonts w:ascii="Aptos Display" w:hAnsi="Aptos Display"/>
                <w:b/>
                <w:bCs/>
                <w:sz w:val="24"/>
                <w:szCs w:val="24"/>
                <w:u w:val="single"/>
              </w:rPr>
              <w:t>per term (</w:t>
            </w:r>
            <w:r w:rsidR="006F2819">
              <w:rPr>
                <w:rFonts w:ascii="Aptos Display" w:hAnsi="Aptos Display"/>
                <w:b/>
                <w:bCs/>
                <w:sz w:val="24"/>
                <w:szCs w:val="24"/>
                <w:u w:val="single"/>
              </w:rPr>
              <w:t>20</w:t>
            </w:r>
            <w:r w:rsidRPr="00EF7E23">
              <w:rPr>
                <w:rFonts w:ascii="Aptos Display" w:hAnsi="Aptos Display"/>
                <w:b/>
                <w:bCs/>
                <w:sz w:val="24"/>
                <w:szCs w:val="24"/>
                <w:u w:val="single"/>
              </w:rPr>
              <w:t xml:space="preserve"> for the year)</w:t>
            </w:r>
          </w:p>
        </w:tc>
      </w:tr>
      <w:tr w:rsidR="005F3753" w:rsidRPr="00EF7E23" w14:paraId="7A74123A" w14:textId="77777777" w:rsidTr="005F3753">
        <w:tc>
          <w:tcPr>
            <w:tcW w:w="704" w:type="dxa"/>
          </w:tcPr>
          <w:p w14:paraId="1F5B746E" w14:textId="77777777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2x</w:t>
            </w:r>
          </w:p>
        </w:tc>
        <w:tc>
          <w:tcPr>
            <w:tcW w:w="8924" w:type="dxa"/>
          </w:tcPr>
          <w:p w14:paraId="128E5C35" w14:textId="77777777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 xml:space="preserve">Green pens </w:t>
            </w:r>
            <w:r w:rsidRPr="00EF7E23">
              <w:rPr>
                <w:rFonts w:ascii="Aptos Display" w:hAnsi="Aptos Display"/>
                <w:b/>
                <w:bCs/>
                <w:sz w:val="24"/>
                <w:szCs w:val="24"/>
                <w:u w:val="single"/>
              </w:rPr>
              <w:t>per term</w:t>
            </w:r>
            <w:r w:rsidRPr="00EF7E23">
              <w:rPr>
                <w:rFonts w:ascii="Aptos Display" w:hAnsi="Aptos Display"/>
                <w:sz w:val="24"/>
                <w:szCs w:val="24"/>
              </w:rPr>
              <w:t xml:space="preserve"> – </w:t>
            </w:r>
            <w:r w:rsidRPr="00EF7E23">
              <w:rPr>
                <w:rFonts w:ascii="Aptos Display" w:hAnsi="Aptos Display"/>
                <w:b/>
                <w:bCs/>
                <w:sz w:val="24"/>
                <w:szCs w:val="24"/>
                <w:u w:val="single"/>
              </w:rPr>
              <w:t>Compulsory (NO NEON or KOKI PENS)</w:t>
            </w:r>
          </w:p>
        </w:tc>
      </w:tr>
      <w:tr w:rsidR="005F3753" w:rsidRPr="00EF7E23" w14:paraId="37A0AB0D" w14:textId="77777777" w:rsidTr="005F3753">
        <w:tc>
          <w:tcPr>
            <w:tcW w:w="704" w:type="dxa"/>
          </w:tcPr>
          <w:p w14:paraId="51EC2505" w14:textId="77777777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2x</w:t>
            </w:r>
          </w:p>
        </w:tc>
        <w:tc>
          <w:tcPr>
            <w:tcW w:w="8924" w:type="dxa"/>
          </w:tcPr>
          <w:p w14:paraId="6B5504A9" w14:textId="77777777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Highlighters – any colours</w:t>
            </w:r>
          </w:p>
        </w:tc>
      </w:tr>
      <w:tr w:rsidR="005F3753" w:rsidRPr="00EF7E23" w14:paraId="2B55201E" w14:textId="77777777" w:rsidTr="005F3753">
        <w:tc>
          <w:tcPr>
            <w:tcW w:w="704" w:type="dxa"/>
          </w:tcPr>
          <w:p w14:paraId="29CEDBAE" w14:textId="77777777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1x</w:t>
            </w:r>
          </w:p>
        </w:tc>
        <w:tc>
          <w:tcPr>
            <w:tcW w:w="8924" w:type="dxa"/>
          </w:tcPr>
          <w:p w14:paraId="7FCE6066" w14:textId="77777777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 xml:space="preserve">Pocket dictionary (OXFORD) – </w:t>
            </w:r>
            <w:r w:rsidRPr="00EF7E23">
              <w:rPr>
                <w:rFonts w:ascii="Aptos Display" w:hAnsi="Aptos Display"/>
                <w:b/>
                <w:bCs/>
                <w:sz w:val="24"/>
                <w:szCs w:val="24"/>
                <w:u w:val="single"/>
              </w:rPr>
              <w:t>Afrikaans and English EXPLAINER (must)</w:t>
            </w:r>
          </w:p>
        </w:tc>
      </w:tr>
      <w:tr w:rsidR="005F3753" w:rsidRPr="00EF7E23" w14:paraId="2C60CB0B" w14:textId="77777777" w:rsidTr="005F3753">
        <w:tc>
          <w:tcPr>
            <w:tcW w:w="704" w:type="dxa"/>
          </w:tcPr>
          <w:p w14:paraId="7BBDEA7F" w14:textId="77777777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1x</w:t>
            </w:r>
          </w:p>
        </w:tc>
        <w:tc>
          <w:tcPr>
            <w:tcW w:w="8924" w:type="dxa"/>
          </w:tcPr>
          <w:p w14:paraId="3FDA14E7" w14:textId="77777777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Pencil bag or Space case</w:t>
            </w:r>
          </w:p>
        </w:tc>
      </w:tr>
      <w:tr w:rsidR="005F3753" w:rsidRPr="00EF7E23" w14:paraId="40765FC1" w14:textId="77777777" w:rsidTr="005F3753">
        <w:tc>
          <w:tcPr>
            <w:tcW w:w="704" w:type="dxa"/>
          </w:tcPr>
          <w:p w14:paraId="185A38C5" w14:textId="77777777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1x</w:t>
            </w:r>
          </w:p>
        </w:tc>
        <w:tc>
          <w:tcPr>
            <w:tcW w:w="8924" w:type="dxa"/>
          </w:tcPr>
          <w:p w14:paraId="584093E3" w14:textId="77777777" w:rsidR="005F3753" w:rsidRPr="00EF7E23" w:rsidRDefault="005F3753" w:rsidP="003F476B">
            <w:pPr>
              <w:rPr>
                <w:rFonts w:ascii="Aptos Display" w:hAnsi="Aptos Display"/>
                <w:b/>
                <w:bCs/>
                <w:sz w:val="24"/>
                <w:szCs w:val="24"/>
                <w:u w:val="single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 xml:space="preserve">Packet of colour pens </w:t>
            </w:r>
            <w:r w:rsidRPr="00EF7E23">
              <w:rPr>
                <w:rFonts w:ascii="Aptos Display" w:hAnsi="Aptos Display"/>
                <w:b/>
                <w:bCs/>
                <w:sz w:val="24"/>
                <w:szCs w:val="24"/>
                <w:u w:val="single"/>
              </w:rPr>
              <w:t>(NO NEON PENS)</w:t>
            </w:r>
          </w:p>
        </w:tc>
      </w:tr>
      <w:tr w:rsidR="005F3753" w:rsidRPr="00EF7E23" w14:paraId="52261DB3" w14:textId="77777777" w:rsidTr="005F3753">
        <w:tc>
          <w:tcPr>
            <w:tcW w:w="704" w:type="dxa"/>
          </w:tcPr>
          <w:p w14:paraId="1844455C" w14:textId="77777777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1x</w:t>
            </w:r>
          </w:p>
        </w:tc>
        <w:tc>
          <w:tcPr>
            <w:tcW w:w="8924" w:type="dxa"/>
          </w:tcPr>
          <w:p w14:paraId="0E259086" w14:textId="77777777" w:rsidR="005F3753" w:rsidRPr="00EF7E23" w:rsidRDefault="005F3753" w:rsidP="003F476B">
            <w:pPr>
              <w:rPr>
                <w:rFonts w:ascii="Aptos Display" w:hAnsi="Aptos Display"/>
                <w:b/>
                <w:bCs/>
                <w:sz w:val="24"/>
                <w:szCs w:val="24"/>
                <w:u w:val="single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 xml:space="preserve">Calculator </w:t>
            </w:r>
            <w:r w:rsidRPr="00EF7E23">
              <w:rPr>
                <w:rFonts w:ascii="Aptos Display" w:hAnsi="Aptos Display"/>
                <w:b/>
                <w:bCs/>
                <w:sz w:val="24"/>
                <w:szCs w:val="24"/>
                <w:u w:val="single"/>
              </w:rPr>
              <w:t>(No scientific calculators please)</w:t>
            </w:r>
          </w:p>
        </w:tc>
      </w:tr>
      <w:tr w:rsidR="005F3753" w:rsidRPr="00EF7E23" w14:paraId="70D22362" w14:textId="77777777" w:rsidTr="005F3753">
        <w:tc>
          <w:tcPr>
            <w:tcW w:w="704" w:type="dxa"/>
          </w:tcPr>
          <w:p w14:paraId="1B4E3EA3" w14:textId="77777777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1x</w:t>
            </w:r>
          </w:p>
        </w:tc>
        <w:tc>
          <w:tcPr>
            <w:tcW w:w="8924" w:type="dxa"/>
          </w:tcPr>
          <w:p w14:paraId="23C5A831" w14:textId="77777777" w:rsidR="005F3753" w:rsidRPr="00EF7E23" w:rsidRDefault="005F3753" w:rsidP="003F476B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Homework book with dates</w:t>
            </w:r>
          </w:p>
        </w:tc>
      </w:tr>
      <w:tr w:rsidR="0061250E" w:rsidRPr="00EF7E23" w14:paraId="25D49826" w14:textId="77777777" w:rsidTr="005F3753">
        <w:tc>
          <w:tcPr>
            <w:tcW w:w="704" w:type="dxa"/>
          </w:tcPr>
          <w:p w14:paraId="366A4B60" w14:textId="7BB6385A" w:rsidR="0061250E" w:rsidRPr="00EF7E23" w:rsidRDefault="0061250E" w:rsidP="0061250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1x</w:t>
            </w:r>
          </w:p>
        </w:tc>
        <w:tc>
          <w:tcPr>
            <w:tcW w:w="8924" w:type="dxa"/>
          </w:tcPr>
          <w:p w14:paraId="26DA7559" w14:textId="7E7E2AC4" w:rsidR="0061250E" w:rsidRPr="00EF7E23" w:rsidRDefault="0061250E" w:rsidP="0061250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Modelling clay – 500g</w:t>
            </w:r>
          </w:p>
        </w:tc>
      </w:tr>
      <w:tr w:rsidR="0061250E" w:rsidRPr="00EF7E23" w14:paraId="37DCFFFD" w14:textId="77777777" w:rsidTr="005F3753">
        <w:tc>
          <w:tcPr>
            <w:tcW w:w="704" w:type="dxa"/>
          </w:tcPr>
          <w:p w14:paraId="07726DBD" w14:textId="542A4718" w:rsidR="0061250E" w:rsidRPr="00EF7E23" w:rsidRDefault="0061250E" w:rsidP="0061250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1x</w:t>
            </w:r>
          </w:p>
        </w:tc>
        <w:tc>
          <w:tcPr>
            <w:tcW w:w="8924" w:type="dxa"/>
          </w:tcPr>
          <w:p w14:paraId="4BE8AA60" w14:textId="74F63E14" w:rsidR="0061250E" w:rsidRPr="00EF7E23" w:rsidRDefault="0061250E" w:rsidP="0061250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24 colours wax crayons</w:t>
            </w:r>
          </w:p>
        </w:tc>
      </w:tr>
      <w:tr w:rsidR="0061250E" w:rsidRPr="00EF7E23" w14:paraId="462E99D5" w14:textId="77777777" w:rsidTr="005F3753">
        <w:tc>
          <w:tcPr>
            <w:tcW w:w="704" w:type="dxa"/>
          </w:tcPr>
          <w:p w14:paraId="5163809F" w14:textId="25B887B8" w:rsidR="0061250E" w:rsidRPr="00EF7E23" w:rsidRDefault="0061250E" w:rsidP="0061250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1x</w:t>
            </w:r>
          </w:p>
        </w:tc>
        <w:tc>
          <w:tcPr>
            <w:tcW w:w="8924" w:type="dxa"/>
          </w:tcPr>
          <w:p w14:paraId="714A305F" w14:textId="3A43A73C" w:rsidR="0061250E" w:rsidRPr="00EF7E23" w:rsidRDefault="0061250E" w:rsidP="0061250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Small wood glue</w:t>
            </w:r>
          </w:p>
        </w:tc>
      </w:tr>
      <w:tr w:rsidR="0061250E" w:rsidRPr="00EF7E23" w14:paraId="3AC1395F" w14:textId="77777777" w:rsidTr="005F3753">
        <w:tc>
          <w:tcPr>
            <w:tcW w:w="704" w:type="dxa"/>
          </w:tcPr>
          <w:p w14:paraId="4A0209F8" w14:textId="070A38B0" w:rsidR="0061250E" w:rsidRPr="00EF7E23" w:rsidRDefault="0061250E" w:rsidP="0061250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30x</w:t>
            </w:r>
          </w:p>
        </w:tc>
        <w:tc>
          <w:tcPr>
            <w:tcW w:w="8924" w:type="dxa"/>
          </w:tcPr>
          <w:p w14:paraId="4B454051" w14:textId="511037FF" w:rsidR="0061250E" w:rsidRPr="00EF7E23" w:rsidRDefault="0061250E" w:rsidP="0061250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Plastic book covers</w:t>
            </w:r>
          </w:p>
        </w:tc>
      </w:tr>
      <w:tr w:rsidR="0061250E" w:rsidRPr="00EF7E23" w14:paraId="5EB205E5" w14:textId="77777777" w:rsidTr="005F3753">
        <w:tc>
          <w:tcPr>
            <w:tcW w:w="704" w:type="dxa"/>
          </w:tcPr>
          <w:p w14:paraId="775C4362" w14:textId="1ED21AF1" w:rsidR="0061250E" w:rsidRPr="00EF7E23" w:rsidRDefault="0061250E" w:rsidP="0061250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2x</w:t>
            </w:r>
          </w:p>
        </w:tc>
        <w:tc>
          <w:tcPr>
            <w:tcW w:w="8924" w:type="dxa"/>
          </w:tcPr>
          <w:p w14:paraId="2991F007" w14:textId="680B1E19" w:rsidR="0061250E" w:rsidRPr="00EF7E23" w:rsidRDefault="0061250E" w:rsidP="0061250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Paint brushes number 8 and 10</w:t>
            </w:r>
          </w:p>
        </w:tc>
      </w:tr>
      <w:tr w:rsidR="0061250E" w:rsidRPr="00EF7E23" w14:paraId="234C2C4E" w14:textId="77777777" w:rsidTr="005F3753">
        <w:tc>
          <w:tcPr>
            <w:tcW w:w="704" w:type="dxa"/>
          </w:tcPr>
          <w:p w14:paraId="11F6BBB4" w14:textId="73765880" w:rsidR="0061250E" w:rsidRPr="00EF7E23" w:rsidRDefault="0061250E" w:rsidP="0061250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2x</w:t>
            </w:r>
          </w:p>
        </w:tc>
        <w:tc>
          <w:tcPr>
            <w:tcW w:w="8924" w:type="dxa"/>
          </w:tcPr>
          <w:p w14:paraId="418B97D2" w14:textId="20ABBF90" w:rsidR="0061250E" w:rsidRPr="00EF7E23" w:rsidRDefault="0061250E" w:rsidP="0061250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Polystyrene cups</w:t>
            </w:r>
          </w:p>
        </w:tc>
      </w:tr>
      <w:tr w:rsidR="0061250E" w:rsidRPr="00EF7E23" w14:paraId="6D0F1895" w14:textId="77777777" w:rsidTr="005F3753">
        <w:tc>
          <w:tcPr>
            <w:tcW w:w="704" w:type="dxa"/>
          </w:tcPr>
          <w:p w14:paraId="23D77304" w14:textId="6C5E8FD3" w:rsidR="0061250E" w:rsidRPr="00EF7E23" w:rsidRDefault="0061250E" w:rsidP="0061250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1x</w:t>
            </w:r>
          </w:p>
        </w:tc>
        <w:tc>
          <w:tcPr>
            <w:tcW w:w="8924" w:type="dxa"/>
          </w:tcPr>
          <w:p w14:paraId="1B642C95" w14:textId="2F0CDF7D" w:rsidR="0061250E" w:rsidRPr="00EF7E23" w:rsidRDefault="0061250E" w:rsidP="0061250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Tennis ball</w:t>
            </w:r>
          </w:p>
        </w:tc>
      </w:tr>
      <w:tr w:rsidR="0061250E" w:rsidRPr="00EF7E23" w14:paraId="4DFA579A" w14:textId="77777777" w:rsidTr="005F3753">
        <w:tc>
          <w:tcPr>
            <w:tcW w:w="704" w:type="dxa"/>
          </w:tcPr>
          <w:p w14:paraId="0A87DE39" w14:textId="2D6995C2" w:rsidR="0061250E" w:rsidRPr="00EF7E23" w:rsidRDefault="0061250E" w:rsidP="0061250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1x</w:t>
            </w:r>
          </w:p>
        </w:tc>
        <w:tc>
          <w:tcPr>
            <w:tcW w:w="8924" w:type="dxa"/>
          </w:tcPr>
          <w:p w14:paraId="1964E037" w14:textId="04C7F6F7" w:rsidR="0061250E" w:rsidRPr="00EF7E23" w:rsidRDefault="0061250E" w:rsidP="0061250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Permanent marker</w:t>
            </w:r>
          </w:p>
        </w:tc>
      </w:tr>
      <w:tr w:rsidR="0061250E" w:rsidRPr="00EF7E23" w14:paraId="2532B8A7" w14:textId="77777777" w:rsidTr="005F3753">
        <w:tc>
          <w:tcPr>
            <w:tcW w:w="704" w:type="dxa"/>
          </w:tcPr>
          <w:p w14:paraId="1994EB84" w14:textId="74CA8D0F" w:rsidR="0061250E" w:rsidRPr="00EF7E23" w:rsidRDefault="0061250E" w:rsidP="0061250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6x</w:t>
            </w:r>
          </w:p>
        </w:tc>
        <w:tc>
          <w:tcPr>
            <w:tcW w:w="8924" w:type="dxa"/>
          </w:tcPr>
          <w:p w14:paraId="011BDE7B" w14:textId="774BF43F" w:rsidR="0061250E" w:rsidRPr="00EF7E23" w:rsidRDefault="0061250E" w:rsidP="0061250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Empty toilet rolls</w:t>
            </w:r>
          </w:p>
        </w:tc>
      </w:tr>
      <w:tr w:rsidR="0061250E" w:rsidRPr="00EF7E23" w14:paraId="3CCD6808" w14:textId="77777777" w:rsidTr="005F3753">
        <w:tc>
          <w:tcPr>
            <w:tcW w:w="704" w:type="dxa"/>
          </w:tcPr>
          <w:p w14:paraId="795A8E93" w14:textId="22DAF40A" w:rsidR="0061250E" w:rsidRPr="00EF7E23" w:rsidRDefault="0061250E" w:rsidP="0061250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1x</w:t>
            </w:r>
          </w:p>
        </w:tc>
        <w:tc>
          <w:tcPr>
            <w:tcW w:w="8924" w:type="dxa"/>
          </w:tcPr>
          <w:p w14:paraId="221C9002" w14:textId="3B81379A" w:rsidR="0061250E" w:rsidRPr="00EF7E23" w:rsidRDefault="0061250E" w:rsidP="0061250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Newspaper</w:t>
            </w:r>
          </w:p>
        </w:tc>
      </w:tr>
      <w:tr w:rsidR="0061250E" w:rsidRPr="00EF7E23" w14:paraId="14BA4123" w14:textId="77777777" w:rsidTr="005F3753">
        <w:tc>
          <w:tcPr>
            <w:tcW w:w="704" w:type="dxa"/>
          </w:tcPr>
          <w:p w14:paraId="10800D19" w14:textId="1BDEB314" w:rsidR="0061250E" w:rsidRPr="00EF7E23" w:rsidRDefault="0061250E" w:rsidP="0061250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1x</w:t>
            </w:r>
          </w:p>
        </w:tc>
        <w:tc>
          <w:tcPr>
            <w:tcW w:w="8924" w:type="dxa"/>
          </w:tcPr>
          <w:p w14:paraId="1B833CA5" w14:textId="4453556E" w:rsidR="0061250E" w:rsidRPr="00EF7E23" w:rsidRDefault="0061250E" w:rsidP="0061250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500g flour</w:t>
            </w:r>
          </w:p>
        </w:tc>
      </w:tr>
      <w:tr w:rsidR="0061250E" w:rsidRPr="00EF7E23" w14:paraId="22CC9C6E" w14:textId="77777777" w:rsidTr="005F3753">
        <w:tc>
          <w:tcPr>
            <w:tcW w:w="704" w:type="dxa"/>
          </w:tcPr>
          <w:p w14:paraId="65913793" w14:textId="1E83D19A" w:rsidR="0061250E" w:rsidRPr="00EF7E23" w:rsidRDefault="0061250E" w:rsidP="0061250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1x</w:t>
            </w:r>
          </w:p>
        </w:tc>
        <w:tc>
          <w:tcPr>
            <w:tcW w:w="8924" w:type="dxa"/>
          </w:tcPr>
          <w:p w14:paraId="0F0DE310" w14:textId="321DBAEA" w:rsidR="0061250E" w:rsidRPr="00EF7E23" w:rsidRDefault="0061250E" w:rsidP="0061250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A3 white </w:t>
            </w:r>
            <w:proofErr w:type="gramStart"/>
            <w:r>
              <w:rPr>
                <w:rFonts w:ascii="Aptos Display" w:hAnsi="Aptos Display"/>
                <w:sz w:val="24"/>
                <w:szCs w:val="24"/>
              </w:rPr>
              <w:t>card board</w:t>
            </w:r>
            <w:proofErr w:type="gramEnd"/>
          </w:p>
        </w:tc>
      </w:tr>
    </w:tbl>
    <w:p w14:paraId="7E7E106B" w14:textId="166F7B0F" w:rsidR="003F0A6C" w:rsidRPr="00EF7E23" w:rsidRDefault="003F0A6C" w:rsidP="00723F9B">
      <w:pPr>
        <w:spacing w:after="0" w:line="240" w:lineRule="auto"/>
        <w:rPr>
          <w:rFonts w:ascii="Aptos Display" w:hAnsi="Aptos Display"/>
          <w:sz w:val="24"/>
          <w:szCs w:val="24"/>
        </w:rPr>
      </w:pPr>
    </w:p>
    <w:p w14:paraId="74517F9F" w14:textId="032A45C9" w:rsidR="003F0A6C" w:rsidRPr="00EF7E23" w:rsidRDefault="00594CBA" w:rsidP="00F97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gent Orange" w:hAnsi="Agent Orange" w:cs="Agent Orange"/>
          <w:b/>
          <w:bCs/>
          <w:sz w:val="24"/>
          <w:szCs w:val="24"/>
        </w:rPr>
      </w:pPr>
      <w:r w:rsidRPr="00D341E9"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32B282CC" wp14:editId="007436E5">
            <wp:simplePos x="0" y="0"/>
            <wp:positionH relativeFrom="column">
              <wp:posOffset>4749800</wp:posOffset>
            </wp:positionH>
            <wp:positionV relativeFrom="paragraph">
              <wp:posOffset>1575435</wp:posOffset>
            </wp:positionV>
            <wp:extent cx="1311910" cy="863600"/>
            <wp:effectExtent l="0" t="0" r="2540" b="0"/>
            <wp:wrapNone/>
            <wp:docPr id="647754410" name="Picture 1" descr="3 800+ Thank You For Your Cooperation Photos, taleaux et images li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800+ Thank You For Your Cooperation Photos, taleaux et images libr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9C9" w:rsidRPr="00EF7E23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9A3699B" wp14:editId="4239B49E">
            <wp:simplePos x="0" y="0"/>
            <wp:positionH relativeFrom="column">
              <wp:posOffset>4748953</wp:posOffset>
            </wp:positionH>
            <wp:positionV relativeFrom="paragraph">
              <wp:posOffset>337820</wp:posOffset>
            </wp:positionV>
            <wp:extent cx="1316389" cy="1608667"/>
            <wp:effectExtent l="0" t="0" r="0" b="0"/>
            <wp:wrapNone/>
            <wp:docPr id="1628138291" name="Picture 1" descr="clipart of stationery 10 free Cliparts | Download images on Clipground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of stationery 10 free Cliparts | Download images on Clipground 20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89" cy="160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A6C" w:rsidRPr="00EF7E23">
        <w:rPr>
          <w:rFonts w:ascii="Agent Orange" w:hAnsi="Agent Orange" w:cs="Agent Orange"/>
          <w:b/>
          <w:bCs/>
          <w:sz w:val="24"/>
          <w:szCs w:val="24"/>
        </w:rPr>
        <w:t>All these items must please be at school on the very first day!!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662"/>
      </w:tblGrid>
      <w:tr w:rsidR="00D0668E" w:rsidRPr="00EF7E23" w14:paraId="5DF80FED" w14:textId="77777777" w:rsidTr="00D0668E">
        <w:tc>
          <w:tcPr>
            <w:tcW w:w="704" w:type="dxa"/>
          </w:tcPr>
          <w:p w14:paraId="6B5B45C2" w14:textId="77777777" w:rsidR="00D0668E" w:rsidRPr="00EF7E23" w:rsidRDefault="00D0668E" w:rsidP="00D1295C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1x</w:t>
            </w:r>
          </w:p>
        </w:tc>
        <w:tc>
          <w:tcPr>
            <w:tcW w:w="6662" w:type="dxa"/>
          </w:tcPr>
          <w:p w14:paraId="27901811" w14:textId="77777777" w:rsidR="00D0668E" w:rsidRPr="00EF7E23" w:rsidRDefault="00D0668E" w:rsidP="00D1295C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Pack of copy papers (500 pages)</w:t>
            </w:r>
          </w:p>
        </w:tc>
      </w:tr>
      <w:tr w:rsidR="00D0668E" w:rsidRPr="00EF7E23" w14:paraId="04BA0B90" w14:textId="77777777" w:rsidTr="00D0668E">
        <w:tc>
          <w:tcPr>
            <w:tcW w:w="704" w:type="dxa"/>
          </w:tcPr>
          <w:p w14:paraId="1087E971" w14:textId="77777777" w:rsidR="00D0668E" w:rsidRPr="00EF7E23" w:rsidRDefault="00D0668E" w:rsidP="00D1295C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20x</w:t>
            </w:r>
          </w:p>
        </w:tc>
        <w:tc>
          <w:tcPr>
            <w:tcW w:w="6662" w:type="dxa"/>
          </w:tcPr>
          <w:p w14:paraId="49134E92" w14:textId="4578D842" w:rsidR="00D0668E" w:rsidRPr="00EF7E23" w:rsidRDefault="00D0668E" w:rsidP="00D1295C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Green cardboards</w:t>
            </w:r>
            <w:r w:rsidR="00B53A2F">
              <w:rPr>
                <w:rFonts w:ascii="Aptos Display" w:hAnsi="Aptos Display"/>
                <w:sz w:val="24"/>
                <w:szCs w:val="24"/>
              </w:rPr>
              <w:t xml:space="preserve"> (No need to mark)</w:t>
            </w:r>
          </w:p>
        </w:tc>
      </w:tr>
      <w:tr w:rsidR="00D0668E" w:rsidRPr="00EF7E23" w14:paraId="564819BF" w14:textId="77777777" w:rsidTr="00D0668E">
        <w:tc>
          <w:tcPr>
            <w:tcW w:w="704" w:type="dxa"/>
          </w:tcPr>
          <w:p w14:paraId="705A4297" w14:textId="77777777" w:rsidR="00D0668E" w:rsidRPr="00EF7E23" w:rsidRDefault="00D0668E" w:rsidP="00D1295C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20x</w:t>
            </w:r>
          </w:p>
        </w:tc>
        <w:tc>
          <w:tcPr>
            <w:tcW w:w="6662" w:type="dxa"/>
          </w:tcPr>
          <w:p w14:paraId="51B98C4C" w14:textId="1A97DB13" w:rsidR="00D0668E" w:rsidRPr="00EF7E23" w:rsidRDefault="00D0668E" w:rsidP="00D1295C">
            <w:pPr>
              <w:rPr>
                <w:rFonts w:ascii="Aptos Display" w:hAnsi="Aptos Display"/>
                <w:sz w:val="24"/>
                <w:szCs w:val="24"/>
              </w:rPr>
            </w:pPr>
            <w:proofErr w:type="spellStart"/>
            <w:r w:rsidRPr="00EF7E23">
              <w:rPr>
                <w:rFonts w:ascii="Aptos Display" w:hAnsi="Aptos Display"/>
                <w:sz w:val="24"/>
                <w:szCs w:val="24"/>
              </w:rPr>
              <w:t>Bantex</w:t>
            </w:r>
            <w:proofErr w:type="spellEnd"/>
            <w:r w:rsidRPr="00EF7E23">
              <w:rPr>
                <w:rFonts w:ascii="Aptos Display" w:hAnsi="Aptos Display"/>
                <w:sz w:val="24"/>
                <w:szCs w:val="24"/>
              </w:rPr>
              <w:t xml:space="preserve"> plastic pockets</w:t>
            </w:r>
            <w:r w:rsidR="00B53A2F">
              <w:rPr>
                <w:rFonts w:ascii="Aptos Display" w:hAnsi="Aptos Display"/>
                <w:sz w:val="24"/>
                <w:szCs w:val="24"/>
              </w:rPr>
              <w:t xml:space="preserve"> (No need to mark)</w:t>
            </w:r>
          </w:p>
        </w:tc>
      </w:tr>
      <w:tr w:rsidR="00D0668E" w:rsidRPr="00EF7E23" w14:paraId="4471D3A8" w14:textId="77777777" w:rsidTr="00D0668E">
        <w:tc>
          <w:tcPr>
            <w:tcW w:w="704" w:type="dxa"/>
          </w:tcPr>
          <w:p w14:paraId="2710A1EF" w14:textId="77777777" w:rsidR="00D0668E" w:rsidRPr="00EF7E23" w:rsidRDefault="00D0668E" w:rsidP="00D1295C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1x</w:t>
            </w:r>
          </w:p>
        </w:tc>
        <w:tc>
          <w:tcPr>
            <w:tcW w:w="6662" w:type="dxa"/>
          </w:tcPr>
          <w:p w14:paraId="442116BB" w14:textId="09B1F26E" w:rsidR="00D0668E" w:rsidRPr="00EF7E23" w:rsidRDefault="00D0668E" w:rsidP="00D1295C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Mathematical set</w:t>
            </w:r>
            <w:r w:rsidR="00B53A2F">
              <w:rPr>
                <w:rFonts w:ascii="Aptos Display" w:hAnsi="Aptos Display"/>
                <w:sz w:val="24"/>
                <w:szCs w:val="24"/>
              </w:rPr>
              <w:t xml:space="preserve"> </w:t>
            </w:r>
          </w:p>
        </w:tc>
      </w:tr>
      <w:tr w:rsidR="00D0668E" w:rsidRPr="00EF7E23" w14:paraId="770F3BCD" w14:textId="77777777" w:rsidTr="00D0668E">
        <w:tc>
          <w:tcPr>
            <w:tcW w:w="704" w:type="dxa"/>
          </w:tcPr>
          <w:p w14:paraId="7E737487" w14:textId="77777777" w:rsidR="00D0668E" w:rsidRPr="00EF7E23" w:rsidRDefault="00D0668E" w:rsidP="00D1295C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 xml:space="preserve">1x </w:t>
            </w:r>
          </w:p>
        </w:tc>
        <w:tc>
          <w:tcPr>
            <w:tcW w:w="6662" w:type="dxa"/>
          </w:tcPr>
          <w:p w14:paraId="2E4A64F1" w14:textId="77777777" w:rsidR="00D0668E" w:rsidRPr="00EF7E23" w:rsidRDefault="00D0668E" w:rsidP="00D1295C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Box of tissues</w:t>
            </w:r>
          </w:p>
        </w:tc>
      </w:tr>
      <w:tr w:rsidR="00D0668E" w:rsidRPr="00EF7E23" w14:paraId="41D06A1F" w14:textId="77777777" w:rsidTr="00D0668E">
        <w:tc>
          <w:tcPr>
            <w:tcW w:w="704" w:type="dxa"/>
          </w:tcPr>
          <w:p w14:paraId="1E7627E7" w14:textId="77B707AD" w:rsidR="00D0668E" w:rsidRPr="00EF7E23" w:rsidRDefault="00D0668E" w:rsidP="00D1295C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4x</w:t>
            </w:r>
          </w:p>
        </w:tc>
        <w:tc>
          <w:tcPr>
            <w:tcW w:w="6662" w:type="dxa"/>
          </w:tcPr>
          <w:p w14:paraId="35E58948" w14:textId="77777777" w:rsidR="00D0668E" w:rsidRPr="00EF7E23" w:rsidRDefault="00D0668E" w:rsidP="00D1295C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Toilet rolls</w:t>
            </w:r>
          </w:p>
        </w:tc>
      </w:tr>
      <w:tr w:rsidR="00D0668E" w:rsidRPr="00EF7E23" w14:paraId="61DCFDA7" w14:textId="77777777" w:rsidTr="00D0668E">
        <w:tc>
          <w:tcPr>
            <w:tcW w:w="704" w:type="dxa"/>
          </w:tcPr>
          <w:p w14:paraId="2698C1F4" w14:textId="5BA847D1" w:rsidR="00D0668E" w:rsidRPr="00EF7E23" w:rsidRDefault="00D0668E" w:rsidP="00D0668E">
            <w:pPr>
              <w:rPr>
                <w:noProof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1x</w:t>
            </w:r>
          </w:p>
        </w:tc>
        <w:tc>
          <w:tcPr>
            <w:tcW w:w="6662" w:type="dxa"/>
          </w:tcPr>
          <w:p w14:paraId="4D557100" w14:textId="5F6814DF" w:rsidR="00D0668E" w:rsidRPr="00EF7E23" w:rsidRDefault="00D0668E" w:rsidP="00D0668E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rFonts w:ascii="Aptos Display" w:hAnsi="Aptos Display"/>
                <w:sz w:val="24"/>
                <w:szCs w:val="24"/>
              </w:rPr>
              <w:t>ID photo (</w:t>
            </w:r>
            <w:r w:rsidR="00CE63B0" w:rsidRPr="00EF7E23">
              <w:rPr>
                <w:rFonts w:ascii="Aptos Display" w:hAnsi="Aptos Display"/>
                <w:sz w:val="24"/>
                <w:szCs w:val="24"/>
              </w:rPr>
              <w:t>Please write your child’s name on the back)</w:t>
            </w:r>
          </w:p>
        </w:tc>
      </w:tr>
      <w:tr w:rsidR="00D15281" w:rsidRPr="00EF7E23" w14:paraId="0944A28D" w14:textId="77777777" w:rsidTr="00D0668E">
        <w:tc>
          <w:tcPr>
            <w:tcW w:w="704" w:type="dxa"/>
          </w:tcPr>
          <w:p w14:paraId="51DD4FF9" w14:textId="4F779765" w:rsidR="00D15281" w:rsidRPr="00EF7E23" w:rsidRDefault="00D15281" w:rsidP="00D0668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1x</w:t>
            </w:r>
          </w:p>
        </w:tc>
        <w:tc>
          <w:tcPr>
            <w:tcW w:w="6662" w:type="dxa"/>
          </w:tcPr>
          <w:p w14:paraId="3251DAD3" w14:textId="09561F68" w:rsidR="00D15281" w:rsidRPr="00EF7E23" w:rsidRDefault="00D15281" w:rsidP="00D0668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Story book – kept at school</w:t>
            </w:r>
          </w:p>
        </w:tc>
      </w:tr>
      <w:tr w:rsidR="009B17DE" w:rsidRPr="00EF7E23" w14:paraId="0D11850A" w14:textId="77777777" w:rsidTr="00D0668E">
        <w:tc>
          <w:tcPr>
            <w:tcW w:w="704" w:type="dxa"/>
          </w:tcPr>
          <w:p w14:paraId="3EEBDB23" w14:textId="75A19027" w:rsidR="009B17DE" w:rsidRDefault="009B17DE" w:rsidP="00D0668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1x</w:t>
            </w:r>
          </w:p>
        </w:tc>
        <w:tc>
          <w:tcPr>
            <w:tcW w:w="6662" w:type="dxa"/>
          </w:tcPr>
          <w:p w14:paraId="7942A71A" w14:textId="255DA273" w:rsidR="009B17DE" w:rsidRDefault="00594CBA" w:rsidP="00D0668E">
            <w:pPr>
              <w:rPr>
                <w:rFonts w:ascii="Aptos Display" w:hAnsi="Aptos Display"/>
                <w:sz w:val="24"/>
                <w:szCs w:val="24"/>
              </w:rPr>
            </w:pPr>
            <w:r w:rsidRPr="00EF7E2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EC33A0" wp14:editId="22BFF634">
                      <wp:simplePos x="0" y="0"/>
                      <wp:positionH relativeFrom="column">
                        <wp:posOffset>4078605</wp:posOffset>
                      </wp:positionH>
                      <wp:positionV relativeFrom="paragraph">
                        <wp:posOffset>170603</wp:posOffset>
                      </wp:positionV>
                      <wp:extent cx="1828800" cy="1828800"/>
                      <wp:effectExtent l="0" t="0" r="0" b="0"/>
                      <wp:wrapNone/>
                      <wp:docPr id="209826468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1AB9EC" w14:textId="77777777" w:rsidR="00D0668E" w:rsidRPr="00B14176" w:rsidRDefault="00D0668E" w:rsidP="00CE62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ptos Display" w:hAnsi="Aptos Display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14176">
                                    <w:rPr>
                                      <w:rFonts w:ascii="Aptos Display" w:hAnsi="Aptos Display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for your co-operation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EC33A0" id="_x0000_s1028" type="#_x0000_t202" style="position:absolute;margin-left:321.15pt;margin-top:13.4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" filled="f" stroked="f">
                      <v:textbox style="mso-fit-shape-to-text:t">
                        <w:txbxContent>
                          <w:p w14:paraId="1B1AB9EC" w14:textId="77777777" w:rsidR="00D0668E" w:rsidRPr="00B14176" w:rsidRDefault="00D0668E" w:rsidP="00CE6285">
                            <w:pPr>
                              <w:spacing w:after="0" w:line="240" w:lineRule="auto"/>
                              <w:jc w:val="center"/>
                              <w:rPr>
                                <w:rFonts w:ascii="Aptos Display" w:hAnsi="Aptos Display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4176">
                              <w:rPr>
                                <w:rFonts w:ascii="Aptos Display" w:hAnsi="Aptos Display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your co-operation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17DE">
              <w:rPr>
                <w:rFonts w:ascii="Aptos Display" w:hAnsi="Aptos Display"/>
                <w:sz w:val="24"/>
                <w:szCs w:val="24"/>
              </w:rPr>
              <w:t>Lock (For your yearend lock celebration)</w:t>
            </w:r>
          </w:p>
        </w:tc>
      </w:tr>
      <w:tr w:rsidR="009B17DE" w:rsidRPr="00EF7E23" w14:paraId="7885B523" w14:textId="77777777" w:rsidTr="00D0668E">
        <w:tc>
          <w:tcPr>
            <w:tcW w:w="704" w:type="dxa"/>
          </w:tcPr>
          <w:p w14:paraId="506C9A12" w14:textId="09DCDDE5" w:rsidR="009B17DE" w:rsidRDefault="009B17DE" w:rsidP="00D0668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2x</w:t>
            </w:r>
          </w:p>
        </w:tc>
        <w:tc>
          <w:tcPr>
            <w:tcW w:w="6662" w:type="dxa"/>
          </w:tcPr>
          <w:p w14:paraId="715F8532" w14:textId="1B3041EB" w:rsidR="009B17DE" w:rsidRDefault="009B17DE" w:rsidP="00D0668E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A4 plastic envelopes</w:t>
            </w:r>
          </w:p>
        </w:tc>
      </w:tr>
    </w:tbl>
    <w:p w14:paraId="6754291F" w14:textId="2C39F0FA" w:rsidR="0088619C" w:rsidRPr="00EF7E23" w:rsidRDefault="0088619C" w:rsidP="00CC1639">
      <w:pPr>
        <w:spacing w:after="0" w:line="240" w:lineRule="auto"/>
        <w:rPr>
          <w:rFonts w:ascii="Aptos Display" w:hAnsi="Aptos Display"/>
          <w:sz w:val="24"/>
          <w:szCs w:val="24"/>
        </w:rPr>
      </w:pPr>
    </w:p>
    <w:sectPr w:rsidR="0088619C" w:rsidRPr="00EF7E23" w:rsidSect="00660A54">
      <w:pgSz w:w="11906" w:h="16838"/>
      <w:pgMar w:top="284" w:right="907" w:bottom="22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eh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Avocado Days">
    <w:panose1 w:val="00000000000000000000"/>
    <w:charset w:val="00"/>
    <w:family w:val="modern"/>
    <w:notTrueType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DA"/>
    <w:rsid w:val="000045BF"/>
    <w:rsid w:val="00024004"/>
    <w:rsid w:val="00057F0B"/>
    <w:rsid w:val="000E5FDA"/>
    <w:rsid w:val="00153D9E"/>
    <w:rsid w:val="001B3C1F"/>
    <w:rsid w:val="001F0E2F"/>
    <w:rsid w:val="0021554A"/>
    <w:rsid w:val="00245386"/>
    <w:rsid w:val="00321861"/>
    <w:rsid w:val="003613DA"/>
    <w:rsid w:val="00381DB0"/>
    <w:rsid w:val="003A4109"/>
    <w:rsid w:val="003D7E6D"/>
    <w:rsid w:val="003F0A6C"/>
    <w:rsid w:val="0040692A"/>
    <w:rsid w:val="00434DEB"/>
    <w:rsid w:val="00457DD4"/>
    <w:rsid w:val="004803A2"/>
    <w:rsid w:val="00523DB9"/>
    <w:rsid w:val="00547953"/>
    <w:rsid w:val="00594CBA"/>
    <w:rsid w:val="005D2DD1"/>
    <w:rsid w:val="005F3753"/>
    <w:rsid w:val="0061250E"/>
    <w:rsid w:val="00660A54"/>
    <w:rsid w:val="006C6D05"/>
    <w:rsid w:val="006D5C41"/>
    <w:rsid w:val="006F2819"/>
    <w:rsid w:val="00704D3F"/>
    <w:rsid w:val="00723F9B"/>
    <w:rsid w:val="007972CB"/>
    <w:rsid w:val="007A72E4"/>
    <w:rsid w:val="007B69C9"/>
    <w:rsid w:val="0085449F"/>
    <w:rsid w:val="00866A07"/>
    <w:rsid w:val="0088619C"/>
    <w:rsid w:val="008A3DB4"/>
    <w:rsid w:val="008F1A94"/>
    <w:rsid w:val="00903299"/>
    <w:rsid w:val="00972A56"/>
    <w:rsid w:val="009A50FD"/>
    <w:rsid w:val="009B0901"/>
    <w:rsid w:val="009B17DE"/>
    <w:rsid w:val="009F14AD"/>
    <w:rsid w:val="00A25625"/>
    <w:rsid w:val="00A548CF"/>
    <w:rsid w:val="00A82985"/>
    <w:rsid w:val="00A8770E"/>
    <w:rsid w:val="00A8790D"/>
    <w:rsid w:val="00B15CA5"/>
    <w:rsid w:val="00B23255"/>
    <w:rsid w:val="00B53A2F"/>
    <w:rsid w:val="00B710CE"/>
    <w:rsid w:val="00B87D64"/>
    <w:rsid w:val="00BE5F26"/>
    <w:rsid w:val="00C0372F"/>
    <w:rsid w:val="00C07875"/>
    <w:rsid w:val="00C201FE"/>
    <w:rsid w:val="00CB223A"/>
    <w:rsid w:val="00CC1639"/>
    <w:rsid w:val="00CE6285"/>
    <w:rsid w:val="00CE63B0"/>
    <w:rsid w:val="00D0668E"/>
    <w:rsid w:val="00D134C0"/>
    <w:rsid w:val="00D15281"/>
    <w:rsid w:val="00D3383C"/>
    <w:rsid w:val="00DD1C9B"/>
    <w:rsid w:val="00E5142F"/>
    <w:rsid w:val="00E72C32"/>
    <w:rsid w:val="00E86837"/>
    <w:rsid w:val="00E93D16"/>
    <w:rsid w:val="00EF7E23"/>
    <w:rsid w:val="00F00B94"/>
    <w:rsid w:val="00F9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CC0760"/>
  <w15:chartTrackingRefBased/>
  <w15:docId w15:val="{24AD9AF3-67A7-481D-A897-655E7354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Jansen van Vuuren</dc:creator>
  <cp:keywords/>
  <dc:description/>
  <cp:lastModifiedBy>Emil Jansen van Vuuren</cp:lastModifiedBy>
  <cp:revision>80</cp:revision>
  <cp:lastPrinted>2023-09-07T16:16:00Z</cp:lastPrinted>
  <dcterms:created xsi:type="dcterms:W3CDTF">2023-09-06T09:43:00Z</dcterms:created>
  <dcterms:modified xsi:type="dcterms:W3CDTF">2023-09-15T16:43:00Z</dcterms:modified>
</cp:coreProperties>
</file>